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692" w:rsidRPr="00CF3692" w:rsidRDefault="00291471" w:rsidP="00CF3692">
      <w:pPr>
        <w:jc w:val="both"/>
        <w:rPr>
          <w:b/>
          <w:sz w:val="36"/>
          <w:szCs w:val="36"/>
          <w:lang w:val="en-US"/>
        </w:rPr>
      </w:pPr>
      <w:bookmarkStart w:id="0" w:name="_GoBack"/>
      <w:bookmarkEnd w:id="0"/>
      <w:r w:rsidRPr="00AE4F3D">
        <w:rPr>
          <w:b/>
          <w:sz w:val="36"/>
          <w:szCs w:val="36"/>
          <w:lang w:val="en-US"/>
        </w:rPr>
        <w:t>Information to h</w:t>
      </w:r>
      <w:r w:rsidR="00CF3692" w:rsidRPr="00AE4F3D">
        <w:rPr>
          <w:b/>
          <w:sz w:val="36"/>
          <w:szCs w:val="36"/>
          <w:lang w:val="en-US"/>
        </w:rPr>
        <w:t xml:space="preserve">istorical background and </w:t>
      </w:r>
      <w:r w:rsidR="00AE4F3D" w:rsidRPr="00AE4F3D">
        <w:rPr>
          <w:b/>
          <w:bCs/>
          <w:sz w:val="36"/>
          <w:szCs w:val="36"/>
          <w:lang w:val="en-US"/>
        </w:rPr>
        <w:t xml:space="preserve">components </w:t>
      </w:r>
      <w:r w:rsidR="00CF3692" w:rsidRPr="00AE4F3D">
        <w:rPr>
          <w:b/>
          <w:sz w:val="36"/>
          <w:szCs w:val="36"/>
          <w:lang w:val="en-US"/>
        </w:rPr>
        <w:t>of the Wieland</w:t>
      </w:r>
      <w:r w:rsidR="00CF3692" w:rsidRPr="00CF3692">
        <w:rPr>
          <w:b/>
          <w:sz w:val="36"/>
          <w:szCs w:val="36"/>
          <w:lang w:val="en-US"/>
        </w:rPr>
        <w:t xml:space="preserve"> family coat of arms</w:t>
      </w:r>
    </w:p>
    <w:p w:rsidR="00BC4F29" w:rsidRDefault="00BC4F29" w:rsidP="00CF3692">
      <w:pPr>
        <w:jc w:val="both"/>
        <w:rPr>
          <w:sz w:val="28"/>
          <w:szCs w:val="28"/>
          <w:lang w:val="en-US"/>
        </w:rPr>
      </w:pPr>
    </w:p>
    <w:p w:rsidR="009B47BB" w:rsidRDefault="009B47BB" w:rsidP="00CF3692">
      <w:pPr>
        <w:jc w:val="both"/>
        <w:rPr>
          <w:sz w:val="28"/>
          <w:szCs w:val="28"/>
          <w:lang w:val="en-US"/>
        </w:rPr>
      </w:pPr>
      <w:r>
        <w:rPr>
          <w:sz w:val="28"/>
          <w:szCs w:val="28"/>
          <w:lang w:val="en-US"/>
        </w:rPr>
        <w:t>by Georg Wieland (Friedrichshafen)</w:t>
      </w:r>
    </w:p>
    <w:p w:rsidR="009B47BB" w:rsidRPr="00CF3692" w:rsidRDefault="009B47BB" w:rsidP="00CF3692">
      <w:pPr>
        <w:jc w:val="both"/>
        <w:rPr>
          <w:sz w:val="28"/>
          <w:szCs w:val="28"/>
          <w:lang w:val="en-US"/>
        </w:rPr>
      </w:pPr>
    </w:p>
    <w:p w:rsidR="00EB2455" w:rsidRPr="00CF3692" w:rsidRDefault="00EB2455" w:rsidP="00CF3692">
      <w:pPr>
        <w:jc w:val="both"/>
        <w:rPr>
          <w:lang w:val="en-US"/>
        </w:rPr>
      </w:pPr>
    </w:p>
    <w:p w:rsidR="00BC4F29" w:rsidRPr="00CF3692" w:rsidRDefault="00CF3692" w:rsidP="00CF3692">
      <w:pPr>
        <w:jc w:val="both"/>
        <w:rPr>
          <w:b/>
          <w:bCs/>
          <w:sz w:val="28"/>
          <w:szCs w:val="28"/>
          <w:lang w:val="en-US"/>
        </w:rPr>
      </w:pPr>
      <w:r w:rsidRPr="00CF3692">
        <w:rPr>
          <w:b/>
          <w:bCs/>
          <w:sz w:val="28"/>
          <w:szCs w:val="28"/>
          <w:lang w:val="en-US"/>
        </w:rPr>
        <w:t>Coat</w:t>
      </w:r>
      <w:r w:rsidR="00384D27">
        <w:rPr>
          <w:b/>
          <w:bCs/>
          <w:sz w:val="28"/>
          <w:szCs w:val="28"/>
          <w:lang w:val="en-US"/>
        </w:rPr>
        <w:t>s</w:t>
      </w:r>
      <w:r w:rsidRPr="00CF3692">
        <w:rPr>
          <w:b/>
          <w:bCs/>
          <w:sz w:val="28"/>
          <w:szCs w:val="28"/>
          <w:lang w:val="en-US"/>
        </w:rPr>
        <w:t xml:space="preserve"> of arm</w:t>
      </w:r>
      <w:r w:rsidR="00C4180F">
        <w:rPr>
          <w:b/>
          <w:bCs/>
          <w:sz w:val="28"/>
          <w:szCs w:val="28"/>
          <w:lang w:val="en-US"/>
        </w:rPr>
        <w:t>s</w:t>
      </w:r>
      <w:r w:rsidRPr="00CF3692">
        <w:rPr>
          <w:b/>
          <w:bCs/>
          <w:sz w:val="28"/>
          <w:szCs w:val="28"/>
          <w:lang w:val="en-US"/>
        </w:rPr>
        <w:t xml:space="preserve"> dating back to the </w:t>
      </w:r>
      <w:r w:rsidR="005D6933" w:rsidRPr="00CF3692">
        <w:rPr>
          <w:b/>
          <w:bCs/>
          <w:sz w:val="28"/>
          <w:szCs w:val="28"/>
          <w:lang w:val="en-US"/>
        </w:rPr>
        <w:t>12</w:t>
      </w:r>
      <w:r w:rsidRPr="00CF3692">
        <w:rPr>
          <w:b/>
          <w:bCs/>
          <w:sz w:val="28"/>
          <w:szCs w:val="28"/>
          <w:vertAlign w:val="superscript"/>
          <w:lang w:val="en-US"/>
        </w:rPr>
        <w:t>th</w:t>
      </w:r>
      <w:r w:rsidRPr="00CF3692">
        <w:rPr>
          <w:b/>
          <w:bCs/>
          <w:sz w:val="28"/>
          <w:szCs w:val="28"/>
          <w:lang w:val="en-US"/>
        </w:rPr>
        <w:t xml:space="preserve"> century</w:t>
      </w:r>
    </w:p>
    <w:p w:rsidR="00270F25" w:rsidRPr="00CF3692" w:rsidRDefault="00270F25" w:rsidP="00CF3692">
      <w:pPr>
        <w:jc w:val="both"/>
        <w:rPr>
          <w:lang w:val="en-US"/>
        </w:rPr>
      </w:pPr>
    </w:p>
    <w:p w:rsidR="00CF3692" w:rsidRDefault="00CF3692" w:rsidP="00CF3692">
      <w:pPr>
        <w:jc w:val="both"/>
        <w:rPr>
          <w:lang w:val="en-US"/>
        </w:rPr>
      </w:pPr>
      <w:r w:rsidRPr="00CF3692">
        <w:rPr>
          <w:lang w:val="en-US"/>
        </w:rPr>
        <w:t>Coat</w:t>
      </w:r>
      <w:r w:rsidR="00384D27">
        <w:rPr>
          <w:lang w:val="en-US"/>
        </w:rPr>
        <w:t>s</w:t>
      </w:r>
      <w:r w:rsidRPr="00CF3692">
        <w:rPr>
          <w:lang w:val="en-US"/>
        </w:rPr>
        <w:t xml:space="preserve"> of arms </w:t>
      </w:r>
      <w:r>
        <w:rPr>
          <w:lang w:val="en-US"/>
        </w:rPr>
        <w:t>emerged</w:t>
      </w:r>
      <w:r w:rsidRPr="00CF3692">
        <w:rPr>
          <w:lang w:val="en-US"/>
        </w:rPr>
        <w:t xml:space="preserve"> in the age of </w:t>
      </w:r>
      <w:r>
        <w:rPr>
          <w:lang w:val="en-US"/>
        </w:rPr>
        <w:t>chivalry</w:t>
      </w:r>
      <w:r w:rsidRPr="00CF3692">
        <w:rPr>
          <w:lang w:val="en-US"/>
        </w:rPr>
        <w:t xml:space="preserve"> for military purposes, </w:t>
      </w:r>
      <w:r>
        <w:rPr>
          <w:lang w:val="en-US"/>
        </w:rPr>
        <w:t xml:space="preserve">in Europe </w:t>
      </w:r>
      <w:r w:rsidRPr="00CF3692">
        <w:rPr>
          <w:lang w:val="en-US"/>
        </w:rPr>
        <w:t xml:space="preserve">they have been </w:t>
      </w:r>
      <w:r>
        <w:rPr>
          <w:lang w:val="en-US"/>
        </w:rPr>
        <w:t xml:space="preserve">attested </w:t>
      </w:r>
      <w:r w:rsidRPr="00CF3692">
        <w:rPr>
          <w:lang w:val="en-US"/>
        </w:rPr>
        <w:t>since the 12</w:t>
      </w:r>
      <w:r w:rsidRPr="00CF3692">
        <w:rPr>
          <w:vertAlign w:val="superscript"/>
          <w:lang w:val="en-US"/>
        </w:rPr>
        <w:t>th</w:t>
      </w:r>
      <w:r>
        <w:rPr>
          <w:lang w:val="en-US"/>
        </w:rPr>
        <w:t xml:space="preserve"> </w:t>
      </w:r>
      <w:r w:rsidRPr="00CF3692">
        <w:rPr>
          <w:lang w:val="en-US"/>
        </w:rPr>
        <w:t xml:space="preserve">century. </w:t>
      </w:r>
      <w:r>
        <w:rPr>
          <w:lang w:val="en-US"/>
        </w:rPr>
        <w:t>Suits of armors were worn by knights to prevent injuries during battle with helmets forming an essential part of the suit protecting the knight’s head. Typically, a frog-mouth helmet (also known as jousting helm or ‘</w:t>
      </w:r>
      <w:proofErr w:type="spellStart"/>
      <w:r>
        <w:rPr>
          <w:lang w:val="en-US"/>
        </w:rPr>
        <w:t>Stechhelm</w:t>
      </w:r>
      <w:proofErr w:type="spellEnd"/>
      <w:r>
        <w:rPr>
          <w:lang w:val="en-US"/>
        </w:rPr>
        <w:t xml:space="preserve">’) would </w:t>
      </w:r>
      <w:r w:rsidR="00326302">
        <w:rPr>
          <w:lang w:val="en-US"/>
        </w:rPr>
        <w:t xml:space="preserve">cover the entire head and face, </w:t>
      </w:r>
      <w:r>
        <w:rPr>
          <w:lang w:val="en-US"/>
        </w:rPr>
        <w:t>only leave a small vent</w:t>
      </w:r>
      <w:r w:rsidR="00326302">
        <w:rPr>
          <w:lang w:val="en-US"/>
        </w:rPr>
        <w:t xml:space="preserve"> for the eyes. As a </w:t>
      </w:r>
      <w:proofErr w:type="gramStart"/>
      <w:r w:rsidR="00326302">
        <w:rPr>
          <w:lang w:val="en-US"/>
        </w:rPr>
        <w:t>consequence</w:t>
      </w:r>
      <w:proofErr w:type="gramEnd"/>
      <w:r w:rsidR="00326302">
        <w:rPr>
          <w:lang w:val="en-US"/>
        </w:rPr>
        <w:t xml:space="preserve"> it was difficult to make out whether a knight belonged to one army or the other. The identification of individuals distinctly labeling the battle shields with differing color markings facilitated the identification of individuals. </w:t>
      </w:r>
    </w:p>
    <w:p w:rsidR="00CF3692" w:rsidRDefault="00CF3692" w:rsidP="00CF3692">
      <w:pPr>
        <w:jc w:val="both"/>
        <w:rPr>
          <w:lang w:val="en-US"/>
        </w:rPr>
      </w:pPr>
    </w:p>
    <w:p w:rsidR="00230001" w:rsidRDefault="00533BB1" w:rsidP="00CF3692">
      <w:pPr>
        <w:jc w:val="both"/>
        <w:rPr>
          <w:lang w:val="en-US"/>
        </w:rPr>
      </w:pPr>
      <w:r w:rsidRPr="00533BB1">
        <w:rPr>
          <w:lang w:val="en-US"/>
        </w:rPr>
        <w:t xml:space="preserve">The </w:t>
      </w:r>
      <w:r>
        <w:rPr>
          <w:lang w:val="en-US"/>
        </w:rPr>
        <w:t>composition</w:t>
      </w:r>
      <w:r w:rsidRPr="00533BB1">
        <w:rPr>
          <w:lang w:val="en-US"/>
        </w:rPr>
        <w:t xml:space="preserve"> of these battle shields soon</w:t>
      </w:r>
      <w:r>
        <w:rPr>
          <w:lang w:val="en-US"/>
        </w:rPr>
        <w:t xml:space="preserve"> became ever more sophisticated. During peaceful occasions, in particular at knight tournaments, the delicately and beautifully designed escutcheons extoled the reputation of their carriers. At these tournaments, knights were also able to wear special crests or helmet decorations (ornaments of sort) attached to their helmets </w:t>
      </w:r>
      <w:r w:rsidR="00330688">
        <w:rPr>
          <w:lang w:val="en-US"/>
        </w:rPr>
        <w:t>thereby</w:t>
      </w:r>
      <w:r>
        <w:rPr>
          <w:lang w:val="en-US"/>
        </w:rPr>
        <w:t xml:space="preserve"> </w:t>
      </w:r>
      <w:r w:rsidR="00330688">
        <w:rPr>
          <w:lang w:val="en-US"/>
        </w:rPr>
        <w:t>displaying</w:t>
      </w:r>
      <w:r>
        <w:rPr>
          <w:lang w:val="en-US"/>
        </w:rPr>
        <w:t xml:space="preserve"> their affiliation to their </w:t>
      </w:r>
      <w:r w:rsidR="00330688">
        <w:rPr>
          <w:lang w:val="en-US"/>
        </w:rPr>
        <w:t xml:space="preserve">respective </w:t>
      </w:r>
      <w:r>
        <w:rPr>
          <w:lang w:val="en-US"/>
        </w:rPr>
        <w:t xml:space="preserve">families. </w:t>
      </w:r>
    </w:p>
    <w:p w:rsidR="00330688" w:rsidRPr="00533BB1" w:rsidRDefault="00330688" w:rsidP="00CF3692">
      <w:pPr>
        <w:jc w:val="both"/>
        <w:rPr>
          <w:lang w:val="en-US"/>
        </w:rPr>
      </w:pPr>
      <w:r>
        <w:rPr>
          <w:lang w:val="en-US"/>
        </w:rPr>
        <w:t>Over the course of the 15</w:t>
      </w:r>
      <w:r w:rsidRPr="00330688">
        <w:rPr>
          <w:vertAlign w:val="superscript"/>
          <w:lang w:val="en-US"/>
        </w:rPr>
        <w:t>th</w:t>
      </w:r>
      <w:r>
        <w:rPr>
          <w:lang w:val="en-US"/>
        </w:rPr>
        <w:t xml:space="preserve"> century armors became less and less important with artilleries and firearms becoming the primary military weapons in the 16</w:t>
      </w:r>
      <w:r w:rsidRPr="00330688">
        <w:rPr>
          <w:vertAlign w:val="superscript"/>
          <w:lang w:val="en-US"/>
        </w:rPr>
        <w:t>th</w:t>
      </w:r>
      <w:r>
        <w:rPr>
          <w:lang w:val="en-US"/>
        </w:rPr>
        <w:t xml:space="preserve"> century. Escutcheons and coat of arms, which by that time were frequently equipped with</w:t>
      </w:r>
      <w:r w:rsidR="004F0E50">
        <w:rPr>
          <w:lang w:val="en-US"/>
        </w:rPr>
        <w:t xml:space="preserve"> another type of helmet</w:t>
      </w:r>
      <w:r w:rsidRPr="004F0E50">
        <w:rPr>
          <w:i/>
          <w:iCs/>
          <w:lang w:val="en-US"/>
        </w:rPr>
        <w:t>,</w:t>
      </w:r>
      <w:r w:rsidRPr="004F0E50">
        <w:rPr>
          <w:lang w:val="en-US"/>
        </w:rPr>
        <w:t xml:space="preserve"> merely</w:t>
      </w:r>
      <w:r>
        <w:rPr>
          <w:lang w:val="en-US"/>
        </w:rPr>
        <w:t xml:space="preserve"> served as a representation of societal standing and repute.</w:t>
      </w:r>
    </w:p>
    <w:p w:rsidR="001F3545" w:rsidRPr="00384D27" w:rsidRDefault="001F3545" w:rsidP="00CF3692">
      <w:pPr>
        <w:jc w:val="both"/>
        <w:rPr>
          <w:lang w:val="en-US"/>
        </w:rPr>
      </w:pPr>
    </w:p>
    <w:p w:rsidR="00BE6BBB" w:rsidRDefault="00BE6BBB" w:rsidP="00BE6BBB">
      <w:pPr>
        <w:jc w:val="both"/>
        <w:rPr>
          <w:lang w:val="en-US"/>
        </w:rPr>
      </w:pPr>
      <w:r w:rsidRPr="00BE6BBB">
        <w:rPr>
          <w:lang w:val="en-US"/>
        </w:rPr>
        <w:t>Up until the beginning of the 19</w:t>
      </w:r>
      <w:r w:rsidRPr="00BE6BBB">
        <w:rPr>
          <w:vertAlign w:val="superscript"/>
          <w:lang w:val="en-US"/>
        </w:rPr>
        <w:t>th</w:t>
      </w:r>
      <w:r w:rsidRPr="00BE6BBB">
        <w:rPr>
          <w:lang w:val="en-US"/>
        </w:rPr>
        <w:t xml:space="preserve"> century </w:t>
      </w:r>
      <w:r>
        <w:rPr>
          <w:lang w:val="en-US"/>
        </w:rPr>
        <w:t>the conferment of a coat of arms was strictly regulated. It was the preserve of a sovereign, the king or the emperor. While the innumerable awarding of coats of arms could be deferred by a sovereign to an official representative, other privileges</w:t>
      </w:r>
      <w:r w:rsidR="00C4180F">
        <w:rPr>
          <w:lang w:val="en-US"/>
        </w:rPr>
        <w:t>,</w:t>
      </w:r>
      <w:r>
        <w:rPr>
          <w:lang w:val="en-US"/>
        </w:rPr>
        <w:t xml:space="preserve"> such as the conferral of titles, were up until the end reserved for the emperor.</w:t>
      </w:r>
    </w:p>
    <w:p w:rsidR="00C4180F" w:rsidRDefault="00C4180F" w:rsidP="00BE6BBB">
      <w:pPr>
        <w:jc w:val="both"/>
        <w:rPr>
          <w:lang w:val="en-US"/>
        </w:rPr>
      </w:pPr>
    </w:p>
    <w:p w:rsidR="00E01329" w:rsidRPr="004413D3" w:rsidRDefault="00E01329" w:rsidP="00E01329">
      <w:pPr>
        <w:jc w:val="both"/>
        <w:rPr>
          <w:lang w:val="en-US"/>
        </w:rPr>
      </w:pPr>
      <w:r>
        <w:rPr>
          <w:lang w:val="en-US"/>
        </w:rPr>
        <w:t>After the last emperor of the Holy Roman Empire abdicated in 1806, Germany for decades thereafter remained without a common head of state and many separate, independent countries instead. Becoming a sovereign country that same year was the state of W</w:t>
      </w:r>
      <w:r w:rsidR="00DD5A17">
        <w:rPr>
          <w:lang w:val="en-US"/>
        </w:rPr>
        <w:t>ü</w:t>
      </w:r>
      <w:r>
        <w:rPr>
          <w:lang w:val="en-US"/>
        </w:rPr>
        <w:t xml:space="preserve">rttemberg, where Friedrichshafen is located. </w:t>
      </w:r>
    </w:p>
    <w:p w:rsidR="000938B1" w:rsidRDefault="000938B1" w:rsidP="00CF3692">
      <w:pPr>
        <w:jc w:val="both"/>
        <w:rPr>
          <w:lang w:val="en-US"/>
        </w:rPr>
      </w:pPr>
    </w:p>
    <w:p w:rsidR="009B47BB" w:rsidRPr="00384D27" w:rsidRDefault="009B47BB" w:rsidP="00CF3692">
      <w:pPr>
        <w:jc w:val="both"/>
        <w:rPr>
          <w:lang w:val="en-US"/>
        </w:rPr>
      </w:pPr>
    </w:p>
    <w:p w:rsidR="00B164DA" w:rsidRPr="00D2429F" w:rsidRDefault="00D2429F" w:rsidP="00CF3692">
      <w:pPr>
        <w:jc w:val="both"/>
        <w:rPr>
          <w:b/>
          <w:bCs/>
          <w:sz w:val="28"/>
          <w:szCs w:val="28"/>
          <w:lang w:val="en-US"/>
        </w:rPr>
      </w:pPr>
      <w:r>
        <w:rPr>
          <w:b/>
          <w:bCs/>
          <w:sz w:val="28"/>
          <w:szCs w:val="28"/>
          <w:lang w:val="en-US"/>
        </w:rPr>
        <w:t>Emergence</w:t>
      </w:r>
      <w:r w:rsidRPr="00D2429F">
        <w:rPr>
          <w:b/>
          <w:bCs/>
          <w:sz w:val="28"/>
          <w:szCs w:val="28"/>
          <w:lang w:val="en-US"/>
        </w:rPr>
        <w:t xml:space="preserve"> of the Wieland coat of arms in </w:t>
      </w:r>
      <w:proofErr w:type="spellStart"/>
      <w:r w:rsidRPr="00D2429F">
        <w:rPr>
          <w:b/>
          <w:bCs/>
          <w:sz w:val="28"/>
          <w:szCs w:val="28"/>
          <w:lang w:val="en-US"/>
        </w:rPr>
        <w:t>Wiggenhausen</w:t>
      </w:r>
      <w:proofErr w:type="spellEnd"/>
      <w:r w:rsidRPr="00D2429F">
        <w:rPr>
          <w:b/>
          <w:bCs/>
          <w:sz w:val="28"/>
          <w:szCs w:val="28"/>
          <w:lang w:val="en-US"/>
        </w:rPr>
        <w:t xml:space="preserve"> around 1870/80</w:t>
      </w:r>
    </w:p>
    <w:p w:rsidR="000938B1" w:rsidRDefault="000938B1" w:rsidP="00CF3692">
      <w:pPr>
        <w:jc w:val="both"/>
        <w:rPr>
          <w:lang w:val="en-US"/>
        </w:rPr>
      </w:pPr>
    </w:p>
    <w:p w:rsidR="00961C3B" w:rsidRDefault="00961C3B" w:rsidP="00CF3692">
      <w:pPr>
        <w:jc w:val="both"/>
        <w:rPr>
          <w:lang w:val="en-US"/>
        </w:rPr>
      </w:pPr>
      <w:r>
        <w:rPr>
          <w:lang w:val="en-US"/>
        </w:rPr>
        <w:t xml:space="preserve">With the change in the </w:t>
      </w:r>
      <w:r w:rsidRPr="00961C3B">
        <w:rPr>
          <w:lang w:val="en-US"/>
        </w:rPr>
        <w:t>political situation</w:t>
      </w:r>
      <w:r>
        <w:rPr>
          <w:lang w:val="en-US"/>
        </w:rPr>
        <w:t xml:space="preserve">, the acquisition of a coat of arms became possible without the formal consent of a sovereign at the beginning of the </w:t>
      </w:r>
      <w:r w:rsidRPr="00BE6BBB">
        <w:rPr>
          <w:lang w:val="en-US"/>
        </w:rPr>
        <w:t>19</w:t>
      </w:r>
      <w:r w:rsidRPr="00BE6BBB">
        <w:rPr>
          <w:vertAlign w:val="superscript"/>
          <w:lang w:val="en-US"/>
        </w:rPr>
        <w:t>th</w:t>
      </w:r>
      <w:r w:rsidRPr="00BE6BBB">
        <w:rPr>
          <w:lang w:val="en-US"/>
        </w:rPr>
        <w:t xml:space="preserve"> </w:t>
      </w:r>
      <w:r>
        <w:rPr>
          <w:lang w:val="en-US"/>
        </w:rPr>
        <w:t xml:space="preserve">century. This was possible under the condition that purchased coats of arms were required to refer to previously existing coats of arms that had </w:t>
      </w:r>
      <w:r w:rsidR="00B05C71">
        <w:rPr>
          <w:lang w:val="en-US"/>
        </w:rPr>
        <w:t xml:space="preserve">appeared </w:t>
      </w:r>
      <w:r>
        <w:rPr>
          <w:lang w:val="en-US"/>
        </w:rPr>
        <w:t xml:space="preserve">in one of the more than 300 published </w:t>
      </w:r>
      <w:r w:rsidR="00B05C71">
        <w:rPr>
          <w:lang w:val="en-US"/>
        </w:rPr>
        <w:t xml:space="preserve">books of heraldry in Germany. </w:t>
      </w:r>
    </w:p>
    <w:p w:rsidR="00B05C71" w:rsidRDefault="00B05C71" w:rsidP="00CF3692">
      <w:pPr>
        <w:jc w:val="both"/>
        <w:rPr>
          <w:lang w:val="en-US"/>
        </w:rPr>
      </w:pPr>
    </w:p>
    <w:p w:rsidR="007C0DE3" w:rsidRDefault="00B05C71" w:rsidP="00CF3692">
      <w:pPr>
        <w:jc w:val="both"/>
        <w:rPr>
          <w:lang w:val="en-US"/>
        </w:rPr>
      </w:pPr>
      <w:r w:rsidRPr="00B05C71">
        <w:rPr>
          <w:lang w:val="en-US"/>
        </w:rPr>
        <w:t xml:space="preserve">A dealer in coats of arms </w:t>
      </w:r>
      <w:r>
        <w:rPr>
          <w:lang w:val="en-US"/>
        </w:rPr>
        <w:t xml:space="preserve">was </w:t>
      </w:r>
      <w:r w:rsidRPr="00B05C71">
        <w:rPr>
          <w:lang w:val="en-US"/>
        </w:rPr>
        <w:t xml:space="preserve">able to win the farmer Fidel Wieland (* 1822, + 1898) in </w:t>
      </w:r>
      <w:proofErr w:type="spellStart"/>
      <w:r w:rsidRPr="00B05C71">
        <w:rPr>
          <w:lang w:val="en-US"/>
        </w:rPr>
        <w:t>Wiggenhausen</w:t>
      </w:r>
      <w:proofErr w:type="spellEnd"/>
      <w:r w:rsidRPr="00B05C71">
        <w:rPr>
          <w:lang w:val="en-US"/>
        </w:rPr>
        <w:t xml:space="preserve"> near Friedrichshafen and his wife (∞ 1864) Agathe</w:t>
      </w:r>
      <w:r>
        <w:rPr>
          <w:lang w:val="en-US"/>
        </w:rPr>
        <w:t xml:space="preserve">, née </w:t>
      </w:r>
      <w:r w:rsidRPr="00B05C71">
        <w:rPr>
          <w:lang w:val="en-US"/>
        </w:rPr>
        <w:t>Eberle (* 1836, + 1908)</w:t>
      </w:r>
      <w:r>
        <w:rPr>
          <w:lang w:val="en-US"/>
        </w:rPr>
        <w:t xml:space="preserve">, to acquire new personal coats of arms for both their families. Since there had not been a coat of arms of any Wieland family in the Friedrichshafen area and the whole region around Lake Constance, the dealer looked for other suitable templates in old books of heraldry for both the Wieland as well as the Eberle family. He </w:t>
      </w:r>
      <w:r w:rsidR="007C0DE3">
        <w:rPr>
          <w:lang w:val="en-US"/>
        </w:rPr>
        <w:t xml:space="preserve">chose </w:t>
      </w:r>
      <w:r>
        <w:rPr>
          <w:lang w:val="en-US"/>
        </w:rPr>
        <w:t>models from Bavaria (printed for ‘</w:t>
      </w:r>
      <w:proofErr w:type="spellStart"/>
      <w:r>
        <w:rPr>
          <w:lang w:val="en-US"/>
        </w:rPr>
        <w:t>Wielandt</w:t>
      </w:r>
      <w:proofErr w:type="spellEnd"/>
      <w:r>
        <w:rPr>
          <w:lang w:val="en-US"/>
        </w:rPr>
        <w:t xml:space="preserve">’) and Franconia, which is situated to the north of Bavaria </w:t>
      </w:r>
      <w:r w:rsidR="007C0DE3">
        <w:rPr>
          <w:lang w:val="en-US"/>
        </w:rPr>
        <w:t>and reaches up to Frankfurt (printed for ‘</w:t>
      </w:r>
      <w:proofErr w:type="spellStart"/>
      <w:r w:rsidR="007C0DE3">
        <w:rPr>
          <w:lang w:val="en-US"/>
        </w:rPr>
        <w:t>Eberlein</w:t>
      </w:r>
      <w:proofErr w:type="spellEnd"/>
      <w:r w:rsidR="007C0DE3">
        <w:rPr>
          <w:lang w:val="en-US"/>
        </w:rPr>
        <w:t>’) to draw from.</w:t>
      </w:r>
    </w:p>
    <w:p w:rsidR="00B05C71" w:rsidRPr="00B05C71" w:rsidRDefault="007C0DE3" w:rsidP="00CF3692">
      <w:pPr>
        <w:jc w:val="both"/>
        <w:rPr>
          <w:lang w:val="en-US"/>
        </w:rPr>
      </w:pPr>
      <w:r>
        <w:rPr>
          <w:lang w:val="en-US"/>
        </w:rPr>
        <w:lastRenderedPageBreak/>
        <w:t xml:space="preserve">Subsequently he designed a new coat of arms for both the Wieland and the Eberle family in the area of </w:t>
      </w:r>
      <w:proofErr w:type="spellStart"/>
      <w:r>
        <w:rPr>
          <w:lang w:val="en-US"/>
        </w:rPr>
        <w:t>Ailingen</w:t>
      </w:r>
      <w:proofErr w:type="spellEnd"/>
      <w:r>
        <w:rPr>
          <w:lang w:val="en-US"/>
        </w:rPr>
        <w:t xml:space="preserve"> near Friedrichshafen, which have been used since (1870/80) by the descendants of Fidel. </w:t>
      </w:r>
    </w:p>
    <w:p w:rsidR="00AE4F3D" w:rsidRDefault="00AE4F3D" w:rsidP="00AE4F3D">
      <w:pPr>
        <w:rPr>
          <w:sz w:val="28"/>
          <w:szCs w:val="28"/>
          <w:lang w:val="en-US"/>
        </w:rPr>
      </w:pPr>
    </w:p>
    <w:p w:rsidR="00AE4F3D" w:rsidRPr="00760C42" w:rsidRDefault="00AE4F3D" w:rsidP="00AE4F3D">
      <w:pPr>
        <w:rPr>
          <w:sz w:val="28"/>
          <w:szCs w:val="28"/>
          <w:lang w:val="en-US"/>
        </w:rPr>
      </w:pPr>
    </w:p>
    <w:p w:rsidR="00AE4F3D" w:rsidRPr="00CD52C0" w:rsidRDefault="00AE4F3D" w:rsidP="00AE4F3D">
      <w:pPr>
        <w:jc w:val="both"/>
        <w:rPr>
          <w:b/>
          <w:bCs/>
          <w:sz w:val="28"/>
          <w:szCs w:val="28"/>
          <w:lang w:val="en-US"/>
        </w:rPr>
      </w:pPr>
      <w:r w:rsidRPr="007A1F92">
        <w:rPr>
          <w:b/>
          <w:bCs/>
          <w:color w:val="000000"/>
          <w:sz w:val="28"/>
          <w:szCs w:val="28"/>
          <w:lang w:val="en-US"/>
        </w:rPr>
        <w:t>Explanations</w:t>
      </w:r>
      <w:r w:rsidRPr="007A1F92">
        <w:rPr>
          <w:b/>
          <w:bCs/>
          <w:sz w:val="28"/>
          <w:szCs w:val="28"/>
          <w:lang w:val="en-US"/>
        </w:rPr>
        <w:t xml:space="preserve"> </w:t>
      </w:r>
      <w:r>
        <w:rPr>
          <w:b/>
          <w:bCs/>
          <w:sz w:val="28"/>
          <w:szCs w:val="28"/>
          <w:lang w:val="en-US"/>
        </w:rPr>
        <w:t>of</w:t>
      </w:r>
      <w:r w:rsidRPr="007A1F92">
        <w:rPr>
          <w:b/>
          <w:bCs/>
          <w:sz w:val="28"/>
          <w:szCs w:val="28"/>
          <w:lang w:val="en-US"/>
        </w:rPr>
        <w:t xml:space="preserve"> </w:t>
      </w:r>
      <w:r>
        <w:rPr>
          <w:b/>
          <w:bCs/>
          <w:sz w:val="28"/>
          <w:szCs w:val="28"/>
          <w:lang w:val="en-US"/>
        </w:rPr>
        <w:t>the components</w:t>
      </w:r>
      <w:r w:rsidRPr="00CD52C0">
        <w:rPr>
          <w:b/>
          <w:bCs/>
          <w:sz w:val="28"/>
          <w:szCs w:val="28"/>
          <w:lang w:val="en-US"/>
        </w:rPr>
        <w:t xml:space="preserve"> of the Wieland coat of arms</w:t>
      </w:r>
    </w:p>
    <w:p w:rsidR="00AE4F3D" w:rsidRPr="000357E0" w:rsidRDefault="00AE4F3D" w:rsidP="00AE4F3D">
      <w:pPr>
        <w:jc w:val="both"/>
        <w:rPr>
          <w:b/>
          <w:bCs/>
          <w:sz w:val="28"/>
          <w:szCs w:val="28"/>
          <w:lang w:val="en-US"/>
        </w:rPr>
      </w:pPr>
    </w:p>
    <w:p w:rsidR="00AE4F3D" w:rsidRPr="00CD52C0" w:rsidRDefault="00AE4F3D" w:rsidP="00AE4F3D">
      <w:pPr>
        <w:jc w:val="both"/>
        <w:rPr>
          <w:sz w:val="22"/>
          <w:szCs w:val="22"/>
          <w:lang w:val="en-US"/>
        </w:rPr>
      </w:pPr>
      <w:r w:rsidRPr="00CD52C0">
        <w:rPr>
          <w:lang w:val="en-US"/>
        </w:rPr>
        <w:t xml:space="preserve">A coat of arms is typically made up of five primal </w:t>
      </w:r>
      <w:r>
        <w:rPr>
          <w:lang w:val="en-US"/>
        </w:rPr>
        <w:t>components</w:t>
      </w:r>
      <w:r w:rsidRPr="00CD52C0">
        <w:rPr>
          <w:lang w:val="en-US"/>
        </w:rPr>
        <w:t>: the shield</w:t>
      </w:r>
      <w:r>
        <w:rPr>
          <w:lang w:val="en-US"/>
        </w:rPr>
        <w:t xml:space="preserve"> or escutcheon</w:t>
      </w:r>
      <w:r w:rsidRPr="00CD52C0">
        <w:rPr>
          <w:lang w:val="en-US"/>
        </w:rPr>
        <w:t>,</w:t>
      </w:r>
      <w:r>
        <w:rPr>
          <w:lang w:val="en-US"/>
        </w:rPr>
        <w:t xml:space="preserve"> the</w:t>
      </w:r>
      <w:r w:rsidRPr="00CD52C0">
        <w:rPr>
          <w:lang w:val="en-US"/>
        </w:rPr>
        <w:t xml:space="preserve"> helmet</w:t>
      </w:r>
      <w:r>
        <w:rPr>
          <w:lang w:val="en-US"/>
        </w:rPr>
        <w:t xml:space="preserve"> (or helm)</w:t>
      </w:r>
      <w:r w:rsidRPr="00CD52C0">
        <w:rPr>
          <w:lang w:val="en-US"/>
        </w:rPr>
        <w:t xml:space="preserve">, </w:t>
      </w:r>
      <w:r>
        <w:rPr>
          <w:lang w:val="en-US"/>
        </w:rPr>
        <w:t xml:space="preserve">the </w:t>
      </w:r>
      <w:r w:rsidRPr="00CD52C0">
        <w:rPr>
          <w:lang w:val="en-US"/>
        </w:rPr>
        <w:t>crest coronet</w:t>
      </w:r>
      <w:r>
        <w:rPr>
          <w:lang w:val="en-US"/>
        </w:rPr>
        <w:t xml:space="preserve"> (in some cases a wreath or crown)</w:t>
      </w:r>
      <w:r w:rsidRPr="00CD52C0">
        <w:rPr>
          <w:lang w:val="en-US"/>
        </w:rPr>
        <w:t xml:space="preserve">, </w:t>
      </w:r>
      <w:r>
        <w:rPr>
          <w:lang w:val="en-US"/>
        </w:rPr>
        <w:t xml:space="preserve">the </w:t>
      </w:r>
      <w:r w:rsidRPr="00CD52C0">
        <w:rPr>
          <w:lang w:val="en-US"/>
        </w:rPr>
        <w:t xml:space="preserve">crest </w:t>
      </w:r>
      <w:r>
        <w:rPr>
          <w:lang w:val="en-US"/>
        </w:rPr>
        <w:t>(</w:t>
      </w:r>
      <w:r w:rsidRPr="00CD52C0">
        <w:rPr>
          <w:lang w:val="en-US"/>
        </w:rPr>
        <w:t>or helmet decoration</w:t>
      </w:r>
      <w:r>
        <w:rPr>
          <w:lang w:val="en-US"/>
        </w:rPr>
        <w:t xml:space="preserve">) and the mantle (or </w:t>
      </w:r>
      <w:r w:rsidRPr="00CD52C0">
        <w:rPr>
          <w:lang w:val="en-US"/>
        </w:rPr>
        <w:t>mantling</w:t>
      </w:r>
      <w:r>
        <w:rPr>
          <w:lang w:val="en-US"/>
        </w:rPr>
        <w:t>)</w:t>
      </w:r>
      <w:r w:rsidRPr="00CD52C0">
        <w:rPr>
          <w:lang w:val="en-US"/>
        </w:rPr>
        <w:t>.</w:t>
      </w:r>
    </w:p>
    <w:p w:rsidR="00AE4F3D" w:rsidRPr="00B02E7D" w:rsidRDefault="00AE4F3D" w:rsidP="00AE4F3D">
      <w:pPr>
        <w:jc w:val="both"/>
        <w:rPr>
          <w:color w:val="000000"/>
          <w:lang w:val="en-US"/>
        </w:rPr>
      </w:pPr>
    </w:p>
    <w:p w:rsidR="00AE4F3D" w:rsidRPr="00B02E7D" w:rsidRDefault="00AE4F3D" w:rsidP="00AE4F3D">
      <w:pPr>
        <w:jc w:val="both"/>
        <w:rPr>
          <w:color w:val="000000"/>
          <w:lang w:val="en-US"/>
        </w:rPr>
      </w:pPr>
      <w:r w:rsidRPr="00B02E7D">
        <w:rPr>
          <w:i/>
          <w:iCs/>
          <w:color w:val="000000"/>
          <w:lang w:val="en-US"/>
        </w:rPr>
        <w:t>Shield:</w:t>
      </w:r>
      <w:r w:rsidRPr="00B02E7D">
        <w:rPr>
          <w:color w:val="000000"/>
          <w:lang w:val="en-US"/>
        </w:rPr>
        <w:t xml:space="preserve"> it was required for the coats of arms to contain at least two fields, for one a</w:t>
      </w:r>
      <w:r>
        <w:rPr>
          <w:color w:val="000000"/>
          <w:lang w:val="en-US"/>
        </w:rPr>
        <w:t xml:space="preserve"> precious</w:t>
      </w:r>
      <w:r w:rsidRPr="00B02E7D">
        <w:rPr>
          <w:color w:val="000000"/>
          <w:lang w:val="en-US"/>
        </w:rPr>
        <w:t xml:space="preserve"> metal field (in gold or </w:t>
      </w:r>
      <w:r w:rsidRPr="00F76DD5">
        <w:rPr>
          <w:lang w:val="en-US"/>
        </w:rPr>
        <w:t xml:space="preserve">silver, </w:t>
      </w:r>
      <w:r w:rsidR="009F0628" w:rsidRPr="00F76DD5">
        <w:rPr>
          <w:lang w:val="en-US"/>
        </w:rPr>
        <w:t xml:space="preserve">yellow and </w:t>
      </w:r>
      <w:r w:rsidRPr="00F76DD5">
        <w:rPr>
          <w:lang w:val="en-US"/>
        </w:rPr>
        <w:t>white being</w:t>
      </w:r>
      <w:r w:rsidRPr="00B02E7D">
        <w:rPr>
          <w:color w:val="000000"/>
          <w:lang w:val="en-US"/>
        </w:rPr>
        <w:t xml:space="preserve"> accepted as a substitute) and a color field (such as black, red, green or blue). Metal fields were not allowed to touch other metal fields and similarly color fields were not allowed to touch color fields. Some of the oldest </w:t>
      </w:r>
      <w:r>
        <w:rPr>
          <w:color w:val="000000"/>
          <w:lang w:val="en-US"/>
        </w:rPr>
        <w:t>types</w:t>
      </w:r>
      <w:r w:rsidRPr="00B02E7D">
        <w:rPr>
          <w:color w:val="000000"/>
          <w:lang w:val="en-US"/>
        </w:rPr>
        <w:t xml:space="preserve"> of composition of shields were the basic forms of a horizontal or vertical split. </w:t>
      </w:r>
    </w:p>
    <w:p w:rsidR="00AE4F3D" w:rsidRPr="00B02E7D" w:rsidRDefault="00AE4F3D" w:rsidP="00AE4F3D">
      <w:pPr>
        <w:jc w:val="both"/>
        <w:rPr>
          <w:color w:val="000000"/>
          <w:lang w:val="en-US"/>
        </w:rPr>
      </w:pPr>
      <w:r w:rsidRPr="00B02E7D">
        <w:rPr>
          <w:color w:val="000000"/>
          <w:lang w:val="en-US"/>
        </w:rPr>
        <w:t xml:space="preserve">In the Wieland family coat of arms black was chosen </w:t>
      </w:r>
      <w:r>
        <w:rPr>
          <w:color w:val="000000"/>
          <w:lang w:val="en-US"/>
        </w:rPr>
        <w:t>for</w:t>
      </w:r>
      <w:r w:rsidRPr="00B02E7D">
        <w:rPr>
          <w:color w:val="000000"/>
          <w:lang w:val="en-US"/>
        </w:rPr>
        <w:t xml:space="preserve"> the color field and silver (or white as a substitute) for the </w:t>
      </w:r>
      <w:r>
        <w:rPr>
          <w:color w:val="000000"/>
          <w:lang w:val="en-US"/>
        </w:rPr>
        <w:t>precious</w:t>
      </w:r>
      <w:r w:rsidRPr="00B02E7D">
        <w:rPr>
          <w:color w:val="000000"/>
          <w:lang w:val="en-US"/>
        </w:rPr>
        <w:t xml:space="preserve"> metal field. </w:t>
      </w:r>
    </w:p>
    <w:p w:rsidR="00AE4F3D" w:rsidRPr="00B02E7D" w:rsidRDefault="00AE4F3D" w:rsidP="00AE4F3D">
      <w:pPr>
        <w:jc w:val="both"/>
        <w:rPr>
          <w:color w:val="000000"/>
          <w:lang w:val="en-US"/>
        </w:rPr>
      </w:pPr>
    </w:p>
    <w:p w:rsidR="00AE4F3D" w:rsidRPr="008B1468" w:rsidRDefault="00AE4F3D" w:rsidP="00AE4F3D">
      <w:pPr>
        <w:jc w:val="both"/>
        <w:rPr>
          <w:color w:val="000000"/>
          <w:lang w:val="en-US"/>
        </w:rPr>
      </w:pPr>
      <w:r w:rsidRPr="00B02E7D">
        <w:rPr>
          <w:i/>
          <w:iCs/>
          <w:color w:val="000000"/>
          <w:lang w:val="en-US"/>
        </w:rPr>
        <w:t>Helmet</w:t>
      </w:r>
      <w:r w:rsidRPr="00B02E7D">
        <w:rPr>
          <w:color w:val="000000"/>
          <w:lang w:val="en-US"/>
        </w:rPr>
        <w:t>: The old form of frog-mouth</w:t>
      </w:r>
      <w:r>
        <w:rPr>
          <w:color w:val="000000"/>
          <w:lang w:val="en-US"/>
        </w:rPr>
        <w:t>-</w:t>
      </w:r>
      <w:r w:rsidRPr="00B02E7D">
        <w:rPr>
          <w:color w:val="000000"/>
          <w:lang w:val="en-US"/>
        </w:rPr>
        <w:t>helmets has been explained earlier</w:t>
      </w:r>
      <w:r>
        <w:rPr>
          <w:color w:val="000000"/>
          <w:lang w:val="en-US"/>
        </w:rPr>
        <w:t xml:space="preserve"> in the historical background</w:t>
      </w:r>
      <w:r w:rsidRPr="00B02E7D">
        <w:rPr>
          <w:color w:val="000000"/>
          <w:lang w:val="en-US"/>
        </w:rPr>
        <w:t>.</w:t>
      </w:r>
      <w:r>
        <w:rPr>
          <w:color w:val="000000"/>
          <w:lang w:val="en-US"/>
        </w:rPr>
        <w:t xml:space="preserve"> Only towards the end of the age of chivalry, when helmets hardly required to serve as a protection against injuries </w:t>
      </w:r>
      <w:r w:rsidRPr="004F0E50">
        <w:rPr>
          <w:lang w:val="en-US"/>
        </w:rPr>
        <w:t>anymore,</w:t>
      </w:r>
      <w:r w:rsidR="004F0E50" w:rsidRPr="004F0E50">
        <w:rPr>
          <w:lang w:val="en-US"/>
        </w:rPr>
        <w:t xml:space="preserve"> </w:t>
      </w:r>
      <w:r w:rsidR="004F0E50" w:rsidRPr="004F0E50">
        <w:rPr>
          <w:rStyle w:val="s1"/>
          <w:lang w:val="en-US"/>
        </w:rPr>
        <w:t>tournament helmets</w:t>
      </w:r>
      <w:r w:rsidRPr="004F0E50">
        <w:rPr>
          <w:lang w:val="en-US"/>
        </w:rPr>
        <w:t xml:space="preserve"> developed.</w:t>
      </w:r>
      <w:r w:rsidR="004F0E50" w:rsidRPr="004F0E50">
        <w:rPr>
          <w:lang w:val="en-US"/>
        </w:rPr>
        <w:t xml:space="preserve"> This type of helmet</w:t>
      </w:r>
      <w:r w:rsidRPr="004F0E50">
        <w:rPr>
          <w:lang w:val="en-US"/>
        </w:rPr>
        <w:t xml:space="preserve"> left</w:t>
      </w:r>
      <w:r w:rsidRPr="004F0E50">
        <w:rPr>
          <w:color w:val="000000"/>
          <w:lang w:val="en-US"/>
        </w:rPr>
        <w:t xml:space="preserve"> a generous space for the eyes and thus allowed the wearer a decent field of sight. They were</w:t>
      </w:r>
      <w:r>
        <w:rPr>
          <w:color w:val="000000"/>
          <w:lang w:val="en-US"/>
        </w:rPr>
        <w:t xml:space="preserve"> first and foremost worn by nobles and also included into their coats of arms, with simple people mainly remaining with frog-mouth-helmets.</w:t>
      </w:r>
    </w:p>
    <w:p w:rsidR="00AE4F3D" w:rsidRPr="00CB5F4F" w:rsidRDefault="00AE4F3D" w:rsidP="00AE4F3D">
      <w:pPr>
        <w:jc w:val="both"/>
        <w:rPr>
          <w:color w:val="000000"/>
          <w:lang w:val="en-US"/>
        </w:rPr>
      </w:pPr>
      <w:r>
        <w:rPr>
          <w:color w:val="000000"/>
          <w:lang w:val="en-US"/>
        </w:rPr>
        <w:t xml:space="preserve">The </w:t>
      </w:r>
      <w:r w:rsidRPr="00B02E7D">
        <w:rPr>
          <w:color w:val="000000"/>
          <w:lang w:val="en-US"/>
        </w:rPr>
        <w:t>Wieland family</w:t>
      </w:r>
      <w:r>
        <w:rPr>
          <w:color w:val="000000"/>
          <w:lang w:val="en-US"/>
        </w:rPr>
        <w:t xml:space="preserve"> </w:t>
      </w:r>
      <w:r w:rsidRPr="00B02E7D">
        <w:rPr>
          <w:color w:val="000000"/>
          <w:lang w:val="en-US"/>
        </w:rPr>
        <w:t>coat of arms</w:t>
      </w:r>
      <w:r>
        <w:rPr>
          <w:color w:val="000000"/>
          <w:lang w:val="en-US"/>
        </w:rPr>
        <w:t xml:space="preserve"> </w:t>
      </w:r>
      <w:r w:rsidRPr="00F76DD5">
        <w:rPr>
          <w:lang w:val="en-US"/>
        </w:rPr>
        <w:t>contains a</w:t>
      </w:r>
      <w:r w:rsidR="00F76DD5" w:rsidRPr="00F76DD5">
        <w:rPr>
          <w:lang w:val="en-US"/>
        </w:rPr>
        <w:t xml:space="preserve"> </w:t>
      </w:r>
      <w:r w:rsidR="00F76DD5" w:rsidRPr="00F76DD5">
        <w:rPr>
          <w:rStyle w:val="s1"/>
          <w:lang w:val="en-US"/>
        </w:rPr>
        <w:t>tournament helmet</w:t>
      </w:r>
      <w:r w:rsidRPr="00F76DD5">
        <w:rPr>
          <w:lang w:val="en-US"/>
        </w:rPr>
        <w:t>,</w:t>
      </w:r>
      <w:r w:rsidRPr="006C69D8">
        <w:rPr>
          <w:lang w:val="en-US"/>
        </w:rPr>
        <w:t xml:space="preserve"> blue on the outside, red on the inside with golden strips (clasps) covering the eye part and a golden necklace with an appending jewel.</w:t>
      </w:r>
    </w:p>
    <w:p w:rsidR="00AE4F3D" w:rsidRPr="000357E0" w:rsidRDefault="00AE4F3D" w:rsidP="00AE4F3D">
      <w:pPr>
        <w:jc w:val="both"/>
        <w:rPr>
          <w:i/>
          <w:iCs/>
          <w:color w:val="000000"/>
          <w:lang w:val="en-US"/>
        </w:rPr>
      </w:pPr>
    </w:p>
    <w:p w:rsidR="00AE4F3D" w:rsidRDefault="00AE4F3D" w:rsidP="00AE4F3D">
      <w:pPr>
        <w:jc w:val="both"/>
        <w:rPr>
          <w:color w:val="000000"/>
          <w:lang w:val="en-US"/>
        </w:rPr>
      </w:pPr>
      <w:r w:rsidRPr="008B1468">
        <w:rPr>
          <w:i/>
          <w:iCs/>
          <w:color w:val="000000"/>
          <w:lang w:val="en-US"/>
        </w:rPr>
        <w:t>Crest coronet</w:t>
      </w:r>
      <w:r w:rsidRPr="008B1468">
        <w:rPr>
          <w:color w:val="000000"/>
          <w:lang w:val="en-US"/>
        </w:rPr>
        <w:t xml:space="preserve">: </w:t>
      </w:r>
      <w:r>
        <w:rPr>
          <w:color w:val="000000"/>
          <w:lang w:val="en-US"/>
        </w:rPr>
        <w:t>t</w:t>
      </w:r>
      <w:r w:rsidRPr="008B1468">
        <w:rPr>
          <w:color w:val="000000"/>
          <w:lang w:val="en-US"/>
        </w:rPr>
        <w:t>he transition from the helmet to the crest was initially</w:t>
      </w:r>
      <w:r>
        <w:rPr>
          <w:color w:val="000000"/>
          <w:lang w:val="en-US"/>
        </w:rPr>
        <w:t xml:space="preserve"> formed by</w:t>
      </w:r>
      <w:r w:rsidRPr="008B1468">
        <w:rPr>
          <w:color w:val="000000"/>
          <w:lang w:val="en-US"/>
        </w:rPr>
        <w:t xml:space="preserve"> a "</w:t>
      </w:r>
      <w:r>
        <w:rPr>
          <w:color w:val="000000"/>
          <w:lang w:val="en-US"/>
        </w:rPr>
        <w:t>torse</w:t>
      </w:r>
      <w:r w:rsidRPr="008B1468">
        <w:rPr>
          <w:color w:val="000000"/>
          <w:lang w:val="en-US"/>
        </w:rPr>
        <w:t>" (a round</w:t>
      </w:r>
      <w:r>
        <w:rPr>
          <w:color w:val="000000"/>
          <w:lang w:val="en-US"/>
        </w:rPr>
        <w:t>ly</w:t>
      </w:r>
      <w:r w:rsidRPr="008B1468">
        <w:rPr>
          <w:color w:val="000000"/>
          <w:lang w:val="en-US"/>
        </w:rPr>
        <w:t xml:space="preserve"> </w:t>
      </w:r>
      <w:r>
        <w:rPr>
          <w:color w:val="000000"/>
          <w:lang w:val="en-US"/>
        </w:rPr>
        <w:t>wreathed</w:t>
      </w:r>
      <w:r w:rsidRPr="008B1468">
        <w:rPr>
          <w:color w:val="000000"/>
          <w:lang w:val="en-US"/>
        </w:rPr>
        <w:t xml:space="preserve"> cloth), later </w:t>
      </w:r>
      <w:r>
        <w:rPr>
          <w:color w:val="000000"/>
          <w:lang w:val="en-US"/>
        </w:rPr>
        <w:t xml:space="preserve">it </w:t>
      </w:r>
      <w:r w:rsidRPr="008B1468">
        <w:rPr>
          <w:color w:val="000000"/>
          <w:lang w:val="en-US"/>
        </w:rPr>
        <w:t>could also be</w:t>
      </w:r>
      <w:r>
        <w:rPr>
          <w:color w:val="000000"/>
          <w:lang w:val="en-US"/>
        </w:rPr>
        <w:t xml:space="preserve"> configured as</w:t>
      </w:r>
      <w:r w:rsidRPr="008B1468">
        <w:rPr>
          <w:color w:val="000000"/>
          <w:lang w:val="en-US"/>
        </w:rPr>
        <w:t xml:space="preserve"> a cushion or a crown, the latter </w:t>
      </w:r>
      <w:r>
        <w:rPr>
          <w:color w:val="000000"/>
          <w:lang w:val="en-US"/>
        </w:rPr>
        <w:t>primarily used in</w:t>
      </w:r>
      <w:r w:rsidRPr="008B1468">
        <w:rPr>
          <w:color w:val="000000"/>
          <w:lang w:val="en-US"/>
        </w:rPr>
        <w:t xml:space="preserve"> noble coats of arms. </w:t>
      </w:r>
    </w:p>
    <w:p w:rsidR="00AE4F3D" w:rsidRPr="008B1468" w:rsidRDefault="00AE4F3D" w:rsidP="00AE4F3D">
      <w:pPr>
        <w:jc w:val="both"/>
        <w:rPr>
          <w:color w:val="000000"/>
          <w:lang w:val="en-US"/>
        </w:rPr>
      </w:pPr>
      <w:r>
        <w:rPr>
          <w:color w:val="000000"/>
          <w:lang w:val="en-US"/>
        </w:rPr>
        <w:t xml:space="preserve">Wieland’s: </w:t>
      </w:r>
      <w:r w:rsidRPr="006C69D8">
        <w:rPr>
          <w:lang w:val="en-US"/>
        </w:rPr>
        <w:t xml:space="preserve">golden leafy crown, beaded with eight jewels in </w:t>
      </w:r>
      <w:r>
        <w:rPr>
          <w:lang w:val="en-US"/>
        </w:rPr>
        <w:t>different</w:t>
      </w:r>
      <w:r w:rsidRPr="006C69D8">
        <w:rPr>
          <w:lang w:val="en-US"/>
        </w:rPr>
        <w:t xml:space="preserve"> colors.</w:t>
      </w:r>
      <w:r>
        <w:rPr>
          <w:lang w:val="en-US"/>
        </w:rPr>
        <w:t xml:space="preserve"> </w:t>
      </w:r>
      <w:r w:rsidRPr="008B1468">
        <w:rPr>
          <w:color w:val="000000"/>
          <w:lang w:val="en-US"/>
        </w:rPr>
        <w:t xml:space="preserve">Whether a crown was already included in the old </w:t>
      </w:r>
      <w:r>
        <w:rPr>
          <w:color w:val="000000"/>
          <w:lang w:val="en-US"/>
        </w:rPr>
        <w:t>models from Bavaria</w:t>
      </w:r>
      <w:r w:rsidRPr="008B1468">
        <w:rPr>
          <w:color w:val="000000"/>
          <w:lang w:val="en-US"/>
        </w:rPr>
        <w:t xml:space="preserve"> </w:t>
      </w:r>
      <w:r>
        <w:rPr>
          <w:color w:val="000000"/>
          <w:lang w:val="en-US"/>
        </w:rPr>
        <w:t>that was used for</w:t>
      </w:r>
      <w:r w:rsidRPr="008B1468">
        <w:rPr>
          <w:color w:val="000000"/>
          <w:lang w:val="en-US"/>
        </w:rPr>
        <w:t xml:space="preserve"> the new coat of arms designed in 1880 is unknown. </w:t>
      </w:r>
    </w:p>
    <w:p w:rsidR="00AE4F3D" w:rsidRPr="008B1468" w:rsidRDefault="00AE4F3D" w:rsidP="00AE4F3D">
      <w:pPr>
        <w:jc w:val="both"/>
        <w:rPr>
          <w:color w:val="000000"/>
          <w:lang w:val="en-US"/>
        </w:rPr>
      </w:pPr>
    </w:p>
    <w:p w:rsidR="00AE4F3D" w:rsidRDefault="00AE4F3D" w:rsidP="00AE4F3D">
      <w:pPr>
        <w:jc w:val="both"/>
        <w:rPr>
          <w:color w:val="000000"/>
          <w:lang w:val="en-US"/>
        </w:rPr>
      </w:pPr>
      <w:r w:rsidRPr="008B1468">
        <w:rPr>
          <w:i/>
          <w:iCs/>
          <w:color w:val="000000"/>
          <w:lang w:val="en-US"/>
        </w:rPr>
        <w:t>Crest</w:t>
      </w:r>
      <w:r w:rsidRPr="008B1468">
        <w:rPr>
          <w:color w:val="000000"/>
          <w:lang w:val="en-US"/>
        </w:rPr>
        <w:t xml:space="preserve">: The </w:t>
      </w:r>
      <w:r>
        <w:rPr>
          <w:color w:val="000000"/>
          <w:lang w:val="en-US"/>
        </w:rPr>
        <w:t xml:space="preserve">crests or </w:t>
      </w:r>
      <w:r w:rsidRPr="008B1468">
        <w:rPr>
          <w:color w:val="000000"/>
          <w:lang w:val="en-US"/>
        </w:rPr>
        <w:t>helmet decorations</w:t>
      </w:r>
      <w:r>
        <w:rPr>
          <w:color w:val="000000"/>
          <w:lang w:val="en-US"/>
        </w:rPr>
        <w:t>, which emerged in the 15</w:t>
      </w:r>
      <w:r w:rsidRPr="008B1468">
        <w:rPr>
          <w:color w:val="000000"/>
          <w:vertAlign w:val="superscript"/>
          <w:lang w:val="en-US"/>
        </w:rPr>
        <w:t>th</w:t>
      </w:r>
      <w:r>
        <w:rPr>
          <w:color w:val="000000"/>
          <w:lang w:val="en-US"/>
        </w:rPr>
        <w:t xml:space="preserve"> century, were specifically crafted and used as a distinction of the wearer of the coat of arms, in particular during knight tournaments. In this way, they became elements of a coat of arms that was ever more delicately and elaborately designed. Their shape was left to the imagination, it could range from body parts</w:t>
      </w:r>
      <w:r w:rsidRPr="008B1468">
        <w:rPr>
          <w:color w:val="000000"/>
          <w:lang w:val="en-US"/>
        </w:rPr>
        <w:t xml:space="preserve"> (such as</w:t>
      </w:r>
      <w:r w:rsidR="005F5E10">
        <w:rPr>
          <w:color w:val="000000"/>
          <w:lang w:val="en-US"/>
        </w:rPr>
        <w:t xml:space="preserve"> torsos in special clothes</w:t>
      </w:r>
      <w:r w:rsidR="00CE7B5F" w:rsidRPr="00CE7B5F">
        <w:rPr>
          <w:lang w:val="en-US"/>
        </w:rPr>
        <w:t>,</w:t>
      </w:r>
      <w:r w:rsidRPr="00CE7B5F">
        <w:rPr>
          <w:lang w:val="en-US"/>
        </w:rPr>
        <w:t xml:space="preserve"> heads or arms) to</w:t>
      </w:r>
      <w:r w:rsidRPr="008B1468">
        <w:rPr>
          <w:color w:val="000000"/>
          <w:lang w:val="en-US"/>
        </w:rPr>
        <w:t xml:space="preserve"> animals (such </w:t>
      </w:r>
      <w:r w:rsidRPr="00BB77A7">
        <w:rPr>
          <w:lang w:val="en-US"/>
        </w:rPr>
        <w:t>as birds</w:t>
      </w:r>
      <w:r w:rsidR="00F76DD5" w:rsidRPr="00BB77A7">
        <w:rPr>
          <w:lang w:val="en-US"/>
        </w:rPr>
        <w:t>,</w:t>
      </w:r>
      <w:r w:rsidRPr="00BB77A7">
        <w:rPr>
          <w:lang w:val="en-US"/>
        </w:rPr>
        <w:t xml:space="preserve"> </w:t>
      </w:r>
      <w:r w:rsidR="00BB77A7" w:rsidRPr="00BB77A7">
        <w:rPr>
          <w:lang w:val="en-US"/>
        </w:rPr>
        <w:t xml:space="preserve">lions </w:t>
      </w:r>
      <w:r w:rsidR="00BB77A7">
        <w:rPr>
          <w:lang w:val="en-US"/>
        </w:rPr>
        <w:t xml:space="preserve">and </w:t>
      </w:r>
      <w:proofErr w:type="spellStart"/>
      <w:r w:rsidR="00BB77A7" w:rsidRPr="00BB77A7">
        <w:rPr>
          <w:lang w:val="en-US"/>
        </w:rPr>
        <w:t>fishs</w:t>
      </w:r>
      <w:proofErr w:type="spellEnd"/>
      <w:r w:rsidRPr="00BB77A7">
        <w:rPr>
          <w:lang w:val="en-US"/>
        </w:rPr>
        <w:t>) o</w:t>
      </w:r>
      <w:r w:rsidRPr="008B1468">
        <w:rPr>
          <w:color w:val="000000"/>
          <w:lang w:val="en-US"/>
        </w:rPr>
        <w:t xml:space="preserve">r objects of all </w:t>
      </w:r>
      <w:r>
        <w:rPr>
          <w:color w:val="000000"/>
          <w:lang w:val="en-US"/>
        </w:rPr>
        <w:t>sorts</w:t>
      </w:r>
      <w:r w:rsidRPr="008B1468">
        <w:rPr>
          <w:color w:val="000000"/>
          <w:lang w:val="en-US"/>
        </w:rPr>
        <w:t xml:space="preserve"> (such as towers</w:t>
      </w:r>
      <w:r>
        <w:rPr>
          <w:color w:val="000000"/>
          <w:lang w:val="en-US"/>
        </w:rPr>
        <w:t xml:space="preserve"> or</w:t>
      </w:r>
      <w:r w:rsidRPr="008B1468">
        <w:rPr>
          <w:color w:val="000000"/>
          <w:lang w:val="en-US"/>
        </w:rPr>
        <w:t xml:space="preserve"> trees).</w:t>
      </w:r>
    </w:p>
    <w:p w:rsidR="00AE4F3D" w:rsidRPr="008B1468" w:rsidRDefault="00AE4F3D" w:rsidP="00AE4F3D">
      <w:pPr>
        <w:jc w:val="both"/>
        <w:rPr>
          <w:color w:val="000000"/>
          <w:lang w:val="en-US"/>
        </w:rPr>
      </w:pPr>
      <w:r>
        <w:rPr>
          <w:color w:val="000000"/>
          <w:lang w:val="en-US"/>
        </w:rPr>
        <w:t xml:space="preserve">Wieland’s: </w:t>
      </w:r>
      <w:r w:rsidRPr="006C69D8">
        <w:rPr>
          <w:lang w:val="en-US"/>
        </w:rPr>
        <w:t>two large, closed wings (as opposed to spread wings) matching the silver</w:t>
      </w:r>
      <w:r>
        <w:rPr>
          <w:lang w:val="en-US"/>
        </w:rPr>
        <w:t>/white</w:t>
      </w:r>
      <w:r w:rsidRPr="006C69D8">
        <w:rPr>
          <w:lang w:val="en-US"/>
        </w:rPr>
        <w:t xml:space="preserve"> and black color</w:t>
      </w:r>
      <w:r>
        <w:rPr>
          <w:lang w:val="en-US"/>
        </w:rPr>
        <w:t xml:space="preserve"> pattern</w:t>
      </w:r>
      <w:r w:rsidRPr="006C69D8">
        <w:rPr>
          <w:lang w:val="en-US"/>
        </w:rPr>
        <w:t xml:space="preserve"> of the shield.</w:t>
      </w:r>
      <w:r>
        <w:rPr>
          <w:lang w:val="en-US"/>
        </w:rPr>
        <w:t xml:space="preserve"> </w:t>
      </w:r>
      <w:r w:rsidRPr="00B02E7D">
        <w:rPr>
          <w:color w:val="000000"/>
          <w:lang w:val="en-US"/>
        </w:rPr>
        <w:t>It is unknown, when and from whom this</w:t>
      </w:r>
      <w:r>
        <w:rPr>
          <w:color w:val="000000"/>
          <w:lang w:val="en-US"/>
        </w:rPr>
        <w:t xml:space="preserve"> crests </w:t>
      </w:r>
      <w:r w:rsidRPr="008B1468">
        <w:rPr>
          <w:color w:val="000000"/>
          <w:lang w:val="en-US"/>
        </w:rPr>
        <w:t>decoration</w:t>
      </w:r>
      <w:r>
        <w:rPr>
          <w:color w:val="000000"/>
          <w:lang w:val="en-US"/>
        </w:rPr>
        <w:t xml:space="preserve"> (as special meaning?)</w:t>
      </w:r>
      <w:r w:rsidRPr="00B02E7D">
        <w:rPr>
          <w:color w:val="000000"/>
          <w:lang w:val="en-US"/>
        </w:rPr>
        <w:t xml:space="preserve">, </w:t>
      </w:r>
      <w:r>
        <w:rPr>
          <w:color w:val="000000"/>
          <w:lang w:val="en-US"/>
        </w:rPr>
        <w:t>which</w:t>
      </w:r>
      <w:r w:rsidRPr="00B02E7D">
        <w:rPr>
          <w:color w:val="000000"/>
          <w:lang w:val="en-US"/>
        </w:rPr>
        <w:t xml:space="preserve"> the coat of arms dealer used as a model, was t</w:t>
      </w:r>
      <w:r>
        <w:rPr>
          <w:color w:val="000000"/>
          <w:lang w:val="en-US"/>
        </w:rPr>
        <w:t>aken from</w:t>
      </w:r>
      <w:r w:rsidRPr="00B02E7D">
        <w:rPr>
          <w:color w:val="000000"/>
          <w:lang w:val="en-US"/>
        </w:rPr>
        <w:t>.</w:t>
      </w:r>
    </w:p>
    <w:p w:rsidR="00AE4F3D" w:rsidRPr="000357E0" w:rsidRDefault="00AE4F3D" w:rsidP="00AE4F3D">
      <w:pPr>
        <w:jc w:val="both"/>
        <w:rPr>
          <w:color w:val="000000"/>
          <w:lang w:val="en-US"/>
        </w:rPr>
      </w:pPr>
    </w:p>
    <w:p w:rsidR="00AE4F3D" w:rsidRPr="008B1468" w:rsidRDefault="00AE4F3D" w:rsidP="00AE4F3D">
      <w:pPr>
        <w:jc w:val="both"/>
        <w:rPr>
          <w:color w:val="000000"/>
          <w:lang w:val="en-US"/>
        </w:rPr>
      </w:pPr>
      <w:r w:rsidRPr="008B1468">
        <w:rPr>
          <w:i/>
          <w:iCs/>
          <w:color w:val="000000"/>
          <w:lang w:val="en-US"/>
        </w:rPr>
        <w:t>Mantle</w:t>
      </w:r>
      <w:r w:rsidRPr="008B1468">
        <w:rPr>
          <w:color w:val="000000"/>
          <w:lang w:val="en-US"/>
        </w:rPr>
        <w:t xml:space="preserve">: </w:t>
      </w:r>
      <w:r>
        <w:rPr>
          <w:color w:val="000000"/>
          <w:lang w:val="en-US"/>
        </w:rPr>
        <w:t>Presents a f</w:t>
      </w:r>
      <w:r w:rsidRPr="008B1468">
        <w:rPr>
          <w:color w:val="000000"/>
          <w:lang w:val="en-US"/>
        </w:rPr>
        <w:t>igurative representation of a cloth originally used for neck protection.</w:t>
      </w:r>
    </w:p>
    <w:p w:rsidR="00AE4F3D" w:rsidRPr="006C69D8" w:rsidRDefault="00AE4F3D" w:rsidP="00AE4F3D">
      <w:pPr>
        <w:jc w:val="both"/>
        <w:rPr>
          <w:lang w:val="en-US"/>
        </w:rPr>
      </w:pPr>
      <w:r>
        <w:rPr>
          <w:color w:val="000000"/>
          <w:lang w:val="en-US"/>
        </w:rPr>
        <w:t xml:space="preserve">Wieland’s: </w:t>
      </w:r>
      <w:r w:rsidRPr="006C69D8">
        <w:rPr>
          <w:lang w:val="en-US"/>
        </w:rPr>
        <w:t>black on the outside, silver/white on the inside, cut in a manifold way (as in most coats of arms) and thus widely voluptuous.</w:t>
      </w:r>
    </w:p>
    <w:p w:rsidR="00AE4F3D" w:rsidRPr="000357E0" w:rsidRDefault="00AE4F3D" w:rsidP="00AE4F3D">
      <w:pPr>
        <w:jc w:val="both"/>
        <w:rPr>
          <w:color w:val="000000"/>
          <w:lang w:val="en-US"/>
        </w:rPr>
      </w:pPr>
    </w:p>
    <w:p w:rsidR="00AE4F3D" w:rsidRPr="000357E0" w:rsidRDefault="00AE4F3D" w:rsidP="00AE4F3D">
      <w:pPr>
        <w:jc w:val="both"/>
        <w:rPr>
          <w:color w:val="000000"/>
          <w:lang w:val="en-US"/>
        </w:rPr>
      </w:pPr>
      <w:r w:rsidRPr="000357E0">
        <w:rPr>
          <w:rStyle w:val="s1"/>
          <w:color w:val="000000"/>
          <w:lang w:val="en-US"/>
        </w:rPr>
        <w:t xml:space="preserve">Given that the Wieland coat of arms </w:t>
      </w:r>
      <w:r w:rsidRPr="00F76DD5">
        <w:rPr>
          <w:rStyle w:val="s1"/>
          <w:lang w:val="en-US"/>
        </w:rPr>
        <w:t>contains a</w:t>
      </w:r>
      <w:r w:rsidR="00F76DD5" w:rsidRPr="00F76DD5">
        <w:rPr>
          <w:rStyle w:val="s1"/>
          <w:lang w:val="en-US"/>
        </w:rPr>
        <w:t xml:space="preserve"> tournament helmet</w:t>
      </w:r>
      <w:r w:rsidRPr="00F76DD5">
        <w:rPr>
          <w:rStyle w:val="s1"/>
          <w:lang w:val="en-US"/>
        </w:rPr>
        <w:t>, as well as</w:t>
      </w:r>
      <w:r w:rsidRPr="000357E0">
        <w:rPr>
          <w:rStyle w:val="s1"/>
          <w:color w:val="000000"/>
          <w:lang w:val="en-US"/>
        </w:rPr>
        <w:t xml:space="preserve"> a crest coronet, which were primarily used by nobles, the impression might arise that the</w:t>
      </w:r>
      <w:r>
        <w:rPr>
          <w:rStyle w:val="s1"/>
          <w:color w:val="000000"/>
          <w:lang w:val="en-US"/>
        </w:rPr>
        <w:t xml:space="preserve"> </w:t>
      </w:r>
      <w:r w:rsidRPr="000357E0">
        <w:rPr>
          <w:rStyle w:val="s1"/>
          <w:color w:val="000000"/>
          <w:lang w:val="en-US"/>
        </w:rPr>
        <w:t xml:space="preserve">Wieland’s ancestors were nobles. That is not the case, the Wieland family has been attested as </w:t>
      </w:r>
      <w:r>
        <w:rPr>
          <w:rStyle w:val="s1"/>
          <w:color w:val="000000"/>
          <w:lang w:val="en-US"/>
        </w:rPr>
        <w:t xml:space="preserve">modest peasants </w:t>
      </w:r>
      <w:r w:rsidRPr="000357E0">
        <w:rPr>
          <w:rStyle w:val="s1"/>
          <w:color w:val="000000"/>
          <w:lang w:val="en-US"/>
        </w:rPr>
        <w:t>for centuries.</w:t>
      </w:r>
    </w:p>
    <w:p w:rsidR="00AE4F3D" w:rsidRPr="000357E0" w:rsidRDefault="00AE4F3D" w:rsidP="00AE4F3D">
      <w:pPr>
        <w:jc w:val="both"/>
        <w:rPr>
          <w:color w:val="000000"/>
          <w:lang w:val="en-US"/>
        </w:rPr>
      </w:pPr>
    </w:p>
    <w:p w:rsidR="00AE4F3D" w:rsidRPr="000357E0" w:rsidRDefault="00AE4F3D" w:rsidP="00AE4F3D">
      <w:pPr>
        <w:jc w:val="both"/>
        <w:rPr>
          <w:color w:val="000000"/>
          <w:lang w:val="en-US"/>
        </w:rPr>
      </w:pPr>
    </w:p>
    <w:p w:rsidR="000938B1" w:rsidRPr="00384D27" w:rsidRDefault="000938B1" w:rsidP="00CF3692">
      <w:pPr>
        <w:jc w:val="both"/>
        <w:rPr>
          <w:lang w:val="en-US"/>
        </w:rPr>
      </w:pPr>
    </w:p>
    <w:sectPr w:rsidR="000938B1" w:rsidRPr="00384D27" w:rsidSect="009E08E4">
      <w:headerReference w:type="even" r:id="rId8"/>
      <w:headerReference w:type="default" r:id="rId9"/>
      <w:pgSz w:w="12240" w:h="15840" w:code="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E00" w:rsidRDefault="00174E00">
      <w:r>
        <w:separator/>
      </w:r>
    </w:p>
  </w:endnote>
  <w:endnote w:type="continuationSeparator" w:id="0">
    <w:p w:rsidR="00174E00" w:rsidRDefault="0017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E00" w:rsidRDefault="00174E00">
      <w:r>
        <w:separator/>
      </w:r>
    </w:p>
  </w:footnote>
  <w:footnote w:type="continuationSeparator" w:id="0">
    <w:p w:rsidR="00174E00" w:rsidRDefault="0017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1CF" w:rsidRDefault="00C261CF" w:rsidP="007D6E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61CF" w:rsidRDefault="00C26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1CF" w:rsidRDefault="00C261CF" w:rsidP="007D6E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88B">
      <w:rPr>
        <w:rStyle w:val="PageNumber"/>
        <w:noProof/>
      </w:rPr>
      <w:t>2</w:t>
    </w:r>
    <w:r>
      <w:rPr>
        <w:rStyle w:val="PageNumber"/>
      </w:rPr>
      <w:fldChar w:fldCharType="end"/>
    </w:r>
  </w:p>
  <w:p w:rsidR="00C261CF" w:rsidRDefault="00C2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97ACEF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3288DAB8"/>
    <w:lvl w:ilvl="0">
      <w:start w:val="1"/>
      <w:numFmt w:val="decimal"/>
      <w:pStyle w:val="ListNumber"/>
      <w:lvlText w:val="%1."/>
      <w:lvlJc w:val="left"/>
      <w:pPr>
        <w:tabs>
          <w:tab w:val="num" w:pos="360"/>
        </w:tabs>
        <w:ind w:left="360" w:hanging="360"/>
      </w:pPr>
    </w:lvl>
  </w:abstractNum>
  <w:abstractNum w:abstractNumId="2" w15:restartNumberingAfterBreak="0">
    <w:nsid w:val="7916010D"/>
    <w:multiLevelType w:val="hybridMultilevel"/>
    <w:tmpl w:val="AFC831E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50"/>
    <w:rsid w:val="000055A4"/>
    <w:rsid w:val="00005F0C"/>
    <w:rsid w:val="00014025"/>
    <w:rsid w:val="00015822"/>
    <w:rsid w:val="0003188B"/>
    <w:rsid w:val="000546A3"/>
    <w:rsid w:val="00085E12"/>
    <w:rsid w:val="0008734D"/>
    <w:rsid w:val="00091E33"/>
    <w:rsid w:val="000938B1"/>
    <w:rsid w:val="000A6D8C"/>
    <w:rsid w:val="000A7129"/>
    <w:rsid w:val="000C0E8F"/>
    <w:rsid w:val="000D716C"/>
    <w:rsid w:val="00107D37"/>
    <w:rsid w:val="00110E86"/>
    <w:rsid w:val="00117460"/>
    <w:rsid w:val="00121FA4"/>
    <w:rsid w:val="00123672"/>
    <w:rsid w:val="00125412"/>
    <w:rsid w:val="001335CF"/>
    <w:rsid w:val="001335E4"/>
    <w:rsid w:val="00140EDA"/>
    <w:rsid w:val="00143731"/>
    <w:rsid w:val="00147453"/>
    <w:rsid w:val="00150666"/>
    <w:rsid w:val="00154190"/>
    <w:rsid w:val="00164592"/>
    <w:rsid w:val="001706A8"/>
    <w:rsid w:val="00174E00"/>
    <w:rsid w:val="001820BB"/>
    <w:rsid w:val="001847B2"/>
    <w:rsid w:val="00194131"/>
    <w:rsid w:val="001D7C59"/>
    <w:rsid w:val="001E4B94"/>
    <w:rsid w:val="001E6E7E"/>
    <w:rsid w:val="001F3545"/>
    <w:rsid w:val="002058D4"/>
    <w:rsid w:val="00207598"/>
    <w:rsid w:val="00212B7F"/>
    <w:rsid w:val="00223360"/>
    <w:rsid w:val="00230001"/>
    <w:rsid w:val="00232EC5"/>
    <w:rsid w:val="00265111"/>
    <w:rsid w:val="00270F25"/>
    <w:rsid w:val="00280AED"/>
    <w:rsid w:val="00280E70"/>
    <w:rsid w:val="002817B3"/>
    <w:rsid w:val="00291471"/>
    <w:rsid w:val="002951E1"/>
    <w:rsid w:val="002A5C7A"/>
    <w:rsid w:val="002B0E05"/>
    <w:rsid w:val="002C419A"/>
    <w:rsid w:val="002E7CF2"/>
    <w:rsid w:val="002F4D37"/>
    <w:rsid w:val="002F7963"/>
    <w:rsid w:val="00303C34"/>
    <w:rsid w:val="00310F58"/>
    <w:rsid w:val="00321966"/>
    <w:rsid w:val="00326302"/>
    <w:rsid w:val="00330688"/>
    <w:rsid w:val="0034423B"/>
    <w:rsid w:val="00354CB9"/>
    <w:rsid w:val="003604D7"/>
    <w:rsid w:val="00362C6C"/>
    <w:rsid w:val="00384D27"/>
    <w:rsid w:val="003A1BA0"/>
    <w:rsid w:val="003A1EEF"/>
    <w:rsid w:val="003B62B7"/>
    <w:rsid w:val="003C2A06"/>
    <w:rsid w:val="003C5A9D"/>
    <w:rsid w:val="003D006B"/>
    <w:rsid w:val="003D016E"/>
    <w:rsid w:val="003D5AB4"/>
    <w:rsid w:val="003E1089"/>
    <w:rsid w:val="003E442C"/>
    <w:rsid w:val="003E5230"/>
    <w:rsid w:val="003E7576"/>
    <w:rsid w:val="003E7CEE"/>
    <w:rsid w:val="003F5734"/>
    <w:rsid w:val="003F6CD1"/>
    <w:rsid w:val="004153D4"/>
    <w:rsid w:val="00431393"/>
    <w:rsid w:val="0043217E"/>
    <w:rsid w:val="00452345"/>
    <w:rsid w:val="0046226B"/>
    <w:rsid w:val="00475CEE"/>
    <w:rsid w:val="00497142"/>
    <w:rsid w:val="004B3AEA"/>
    <w:rsid w:val="004E0F89"/>
    <w:rsid w:val="004E38D4"/>
    <w:rsid w:val="004E6E90"/>
    <w:rsid w:val="004F0E50"/>
    <w:rsid w:val="00503555"/>
    <w:rsid w:val="00511CC5"/>
    <w:rsid w:val="00514422"/>
    <w:rsid w:val="005312E7"/>
    <w:rsid w:val="00533BB1"/>
    <w:rsid w:val="00534D37"/>
    <w:rsid w:val="005421E9"/>
    <w:rsid w:val="00547BCF"/>
    <w:rsid w:val="00567AE4"/>
    <w:rsid w:val="00595052"/>
    <w:rsid w:val="005A0593"/>
    <w:rsid w:val="005A1059"/>
    <w:rsid w:val="005D0FC2"/>
    <w:rsid w:val="005D6933"/>
    <w:rsid w:val="005E33F1"/>
    <w:rsid w:val="005F07B5"/>
    <w:rsid w:val="005F5E10"/>
    <w:rsid w:val="005F6390"/>
    <w:rsid w:val="0064774D"/>
    <w:rsid w:val="006537DA"/>
    <w:rsid w:val="006608C3"/>
    <w:rsid w:val="006948D3"/>
    <w:rsid w:val="0069651D"/>
    <w:rsid w:val="00697357"/>
    <w:rsid w:val="006B2660"/>
    <w:rsid w:val="006B74D5"/>
    <w:rsid w:val="006C2BA5"/>
    <w:rsid w:val="006D5644"/>
    <w:rsid w:val="006F57E2"/>
    <w:rsid w:val="00704581"/>
    <w:rsid w:val="00707EA0"/>
    <w:rsid w:val="00720DC4"/>
    <w:rsid w:val="0072493E"/>
    <w:rsid w:val="007443E9"/>
    <w:rsid w:val="007451C5"/>
    <w:rsid w:val="00752DB7"/>
    <w:rsid w:val="0075678F"/>
    <w:rsid w:val="00761927"/>
    <w:rsid w:val="00780E58"/>
    <w:rsid w:val="00786204"/>
    <w:rsid w:val="00786FD2"/>
    <w:rsid w:val="00787EBC"/>
    <w:rsid w:val="007971D7"/>
    <w:rsid w:val="007A1F92"/>
    <w:rsid w:val="007B2209"/>
    <w:rsid w:val="007B4DBC"/>
    <w:rsid w:val="007C0BAC"/>
    <w:rsid w:val="007C0DE3"/>
    <w:rsid w:val="007D5C86"/>
    <w:rsid w:val="007D6E68"/>
    <w:rsid w:val="007E7801"/>
    <w:rsid w:val="00807380"/>
    <w:rsid w:val="00813E5C"/>
    <w:rsid w:val="00824C55"/>
    <w:rsid w:val="008419EA"/>
    <w:rsid w:val="00844080"/>
    <w:rsid w:val="008458EB"/>
    <w:rsid w:val="008471DA"/>
    <w:rsid w:val="008607BC"/>
    <w:rsid w:val="00864BB4"/>
    <w:rsid w:val="00873445"/>
    <w:rsid w:val="00882077"/>
    <w:rsid w:val="00886721"/>
    <w:rsid w:val="008944AC"/>
    <w:rsid w:val="00897A46"/>
    <w:rsid w:val="008B3C27"/>
    <w:rsid w:val="008E1314"/>
    <w:rsid w:val="008E5EA1"/>
    <w:rsid w:val="008E7909"/>
    <w:rsid w:val="008F4E65"/>
    <w:rsid w:val="00904765"/>
    <w:rsid w:val="009231E9"/>
    <w:rsid w:val="009236FA"/>
    <w:rsid w:val="00926B2A"/>
    <w:rsid w:val="00946E24"/>
    <w:rsid w:val="00961C3B"/>
    <w:rsid w:val="00972BCF"/>
    <w:rsid w:val="00976CE9"/>
    <w:rsid w:val="009825DD"/>
    <w:rsid w:val="00997060"/>
    <w:rsid w:val="009A273C"/>
    <w:rsid w:val="009B242F"/>
    <w:rsid w:val="009B3753"/>
    <w:rsid w:val="009B47BB"/>
    <w:rsid w:val="009C5D25"/>
    <w:rsid w:val="009E08E4"/>
    <w:rsid w:val="009F0628"/>
    <w:rsid w:val="009F117C"/>
    <w:rsid w:val="009F2618"/>
    <w:rsid w:val="00A04ECE"/>
    <w:rsid w:val="00A31C32"/>
    <w:rsid w:val="00A60B41"/>
    <w:rsid w:val="00A66A13"/>
    <w:rsid w:val="00A736B5"/>
    <w:rsid w:val="00A87C4C"/>
    <w:rsid w:val="00A954E0"/>
    <w:rsid w:val="00AA5F4E"/>
    <w:rsid w:val="00AA6261"/>
    <w:rsid w:val="00AE4F3D"/>
    <w:rsid w:val="00AE57EE"/>
    <w:rsid w:val="00AF4C0F"/>
    <w:rsid w:val="00B0429F"/>
    <w:rsid w:val="00B05C71"/>
    <w:rsid w:val="00B164DA"/>
    <w:rsid w:val="00B21177"/>
    <w:rsid w:val="00B22C0A"/>
    <w:rsid w:val="00B25F6A"/>
    <w:rsid w:val="00B34F93"/>
    <w:rsid w:val="00B35AE5"/>
    <w:rsid w:val="00B545CB"/>
    <w:rsid w:val="00B5525F"/>
    <w:rsid w:val="00B63144"/>
    <w:rsid w:val="00B646AC"/>
    <w:rsid w:val="00B76761"/>
    <w:rsid w:val="00B83BA8"/>
    <w:rsid w:val="00B96282"/>
    <w:rsid w:val="00BB480B"/>
    <w:rsid w:val="00BB77A7"/>
    <w:rsid w:val="00BC490E"/>
    <w:rsid w:val="00BC4F29"/>
    <w:rsid w:val="00BC7DD0"/>
    <w:rsid w:val="00BD05BB"/>
    <w:rsid w:val="00BD2A4E"/>
    <w:rsid w:val="00BD3572"/>
    <w:rsid w:val="00BD4457"/>
    <w:rsid w:val="00BE25EA"/>
    <w:rsid w:val="00BE6AE0"/>
    <w:rsid w:val="00BE6BBB"/>
    <w:rsid w:val="00BF5124"/>
    <w:rsid w:val="00C126F1"/>
    <w:rsid w:val="00C1593C"/>
    <w:rsid w:val="00C21AFE"/>
    <w:rsid w:val="00C261CF"/>
    <w:rsid w:val="00C4180F"/>
    <w:rsid w:val="00C42A19"/>
    <w:rsid w:val="00C45439"/>
    <w:rsid w:val="00C7659B"/>
    <w:rsid w:val="00C91186"/>
    <w:rsid w:val="00C947DC"/>
    <w:rsid w:val="00CB2972"/>
    <w:rsid w:val="00CB5F4F"/>
    <w:rsid w:val="00CB6A31"/>
    <w:rsid w:val="00CC0898"/>
    <w:rsid w:val="00CC6CB8"/>
    <w:rsid w:val="00CD1955"/>
    <w:rsid w:val="00CD715A"/>
    <w:rsid w:val="00CE458B"/>
    <w:rsid w:val="00CE7209"/>
    <w:rsid w:val="00CE7B5F"/>
    <w:rsid w:val="00CF246E"/>
    <w:rsid w:val="00CF3692"/>
    <w:rsid w:val="00D127D2"/>
    <w:rsid w:val="00D20640"/>
    <w:rsid w:val="00D2429F"/>
    <w:rsid w:val="00D260CA"/>
    <w:rsid w:val="00D264AF"/>
    <w:rsid w:val="00D272E0"/>
    <w:rsid w:val="00D409EF"/>
    <w:rsid w:val="00D47153"/>
    <w:rsid w:val="00D542D3"/>
    <w:rsid w:val="00D60980"/>
    <w:rsid w:val="00D63A29"/>
    <w:rsid w:val="00D668C5"/>
    <w:rsid w:val="00D70050"/>
    <w:rsid w:val="00D7214A"/>
    <w:rsid w:val="00DA142F"/>
    <w:rsid w:val="00DA22AC"/>
    <w:rsid w:val="00DB0ACC"/>
    <w:rsid w:val="00DB2D18"/>
    <w:rsid w:val="00DD5A17"/>
    <w:rsid w:val="00DE53C1"/>
    <w:rsid w:val="00DF27A8"/>
    <w:rsid w:val="00DF2AD5"/>
    <w:rsid w:val="00DF799B"/>
    <w:rsid w:val="00E01329"/>
    <w:rsid w:val="00E30000"/>
    <w:rsid w:val="00E54936"/>
    <w:rsid w:val="00E559C7"/>
    <w:rsid w:val="00E63574"/>
    <w:rsid w:val="00E70151"/>
    <w:rsid w:val="00E71E8D"/>
    <w:rsid w:val="00E85302"/>
    <w:rsid w:val="00EA2498"/>
    <w:rsid w:val="00EA3853"/>
    <w:rsid w:val="00EA4817"/>
    <w:rsid w:val="00EB2455"/>
    <w:rsid w:val="00EC3E03"/>
    <w:rsid w:val="00EC6842"/>
    <w:rsid w:val="00EC69FB"/>
    <w:rsid w:val="00ED0B09"/>
    <w:rsid w:val="00EF65CD"/>
    <w:rsid w:val="00F01A9C"/>
    <w:rsid w:val="00F1396C"/>
    <w:rsid w:val="00F76DD5"/>
    <w:rsid w:val="00F82C7A"/>
    <w:rsid w:val="00FC1733"/>
    <w:rsid w:val="00FC1EBC"/>
    <w:rsid w:val="00FD21B8"/>
    <w:rsid w:val="00FD3F9B"/>
    <w:rsid w:val="00FF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44FB90-C8C1-4DA0-87EF-69B05636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124"/>
    <w:rPr>
      <w:sz w:val="24"/>
      <w:szCs w:val="24"/>
      <w:lang w:val="de-DE"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sid w:val="00B545CB"/>
    <w:pPr>
      <w:widowControl w:val="0"/>
      <w:autoSpaceDE w:val="0"/>
      <w:autoSpaceDN w:val="0"/>
      <w:adjustRightInd w:val="0"/>
    </w:pPr>
    <w:rPr>
      <w:rFonts w:cs="Courier New"/>
      <w:sz w:val="28"/>
    </w:rPr>
  </w:style>
  <w:style w:type="paragraph" w:styleId="TOC3">
    <w:name w:val="toc 3"/>
    <w:basedOn w:val="Normal"/>
    <w:next w:val="Normal"/>
    <w:autoRedefine/>
    <w:semiHidden/>
    <w:rsid w:val="00B545CB"/>
    <w:pPr>
      <w:widowControl w:val="0"/>
      <w:autoSpaceDE w:val="0"/>
      <w:autoSpaceDN w:val="0"/>
      <w:adjustRightInd w:val="0"/>
      <w:ind w:left="480"/>
    </w:pPr>
    <w:rPr>
      <w:rFonts w:cs="Courier New"/>
    </w:rPr>
  </w:style>
  <w:style w:type="paragraph" w:styleId="Index1">
    <w:name w:val="index 1"/>
    <w:basedOn w:val="ListNumber"/>
    <w:next w:val="ListNumber2"/>
    <w:autoRedefine/>
    <w:semiHidden/>
    <w:rsid w:val="005421E9"/>
    <w:pPr>
      <w:widowControl w:val="0"/>
      <w:numPr>
        <w:numId w:val="0"/>
      </w:numPr>
      <w:autoSpaceDE w:val="0"/>
      <w:autoSpaceDN w:val="0"/>
      <w:adjustRightInd w:val="0"/>
    </w:pPr>
    <w:rPr>
      <w:rFonts w:cs="Courier New"/>
    </w:rPr>
  </w:style>
  <w:style w:type="paragraph" w:styleId="ListNumber">
    <w:name w:val="List Number"/>
    <w:basedOn w:val="Normal"/>
    <w:rsid w:val="005421E9"/>
    <w:pPr>
      <w:numPr>
        <w:numId w:val="3"/>
      </w:numPr>
      <w:ind w:left="0" w:firstLine="0"/>
    </w:pPr>
  </w:style>
  <w:style w:type="paragraph" w:styleId="ListNumber2">
    <w:name w:val="List Number 2"/>
    <w:basedOn w:val="Normal"/>
    <w:rsid w:val="005421E9"/>
    <w:pPr>
      <w:numPr>
        <w:numId w:val="2"/>
      </w:numPr>
    </w:pPr>
  </w:style>
  <w:style w:type="paragraph" w:styleId="Header">
    <w:name w:val="header"/>
    <w:basedOn w:val="Normal"/>
    <w:rsid w:val="00BF5124"/>
    <w:pPr>
      <w:tabs>
        <w:tab w:val="center" w:pos="4536"/>
        <w:tab w:val="right" w:pos="9072"/>
      </w:tabs>
    </w:pPr>
  </w:style>
  <w:style w:type="character" w:styleId="PageNumber">
    <w:name w:val="page number"/>
    <w:basedOn w:val="DefaultParagraphFont"/>
    <w:rsid w:val="00BF5124"/>
  </w:style>
  <w:style w:type="character" w:styleId="Hyperlink">
    <w:name w:val="Hyperlink"/>
    <w:rsid w:val="003D006B"/>
    <w:rPr>
      <w:color w:val="0000FF"/>
      <w:u w:val="single"/>
    </w:rPr>
  </w:style>
  <w:style w:type="character" w:customStyle="1" w:styleId="s1">
    <w:name w:val="s1"/>
    <w:basedOn w:val="DefaultParagraphFont"/>
    <w:rsid w:val="009B47BB"/>
  </w:style>
  <w:style w:type="character" w:customStyle="1" w:styleId="s2">
    <w:name w:val="s2"/>
    <w:basedOn w:val="DefaultParagraphFont"/>
    <w:rsid w:val="009B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5DC34-34FF-408F-ABFA-8814CDED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1047</Words>
  <Characters>5973</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Wieland</dc:creator>
  <cp:keywords/>
  <dc:description/>
  <cp:lastModifiedBy>Wieland, William</cp:lastModifiedBy>
  <cp:revision>2</cp:revision>
  <cp:lastPrinted>2021-05-20T22:34:00Z</cp:lastPrinted>
  <dcterms:created xsi:type="dcterms:W3CDTF">2021-05-21T13:32:00Z</dcterms:created>
  <dcterms:modified xsi:type="dcterms:W3CDTF">2021-05-21T13:32:00Z</dcterms:modified>
</cp:coreProperties>
</file>